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right="640" w:firstLine="0" w:firstLineChars="0"/>
        <w:jc w:val="left"/>
        <w:rPr>
          <w:rFonts w:hint="eastAsia" w:asci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  <w:t>1</w:t>
      </w:r>
    </w:p>
    <w:p>
      <w:pPr>
        <w:pStyle w:val="10"/>
        <w:spacing w:line="360" w:lineRule="auto"/>
        <w:ind w:right="640" w:firstLine="0" w:firstLineChars="0"/>
        <w:jc w:val="center"/>
        <w:rPr>
          <w:rFonts w:hint="eastAsia" w:ascii="方正小标宋简体" w:eastAsia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cs="方正小标宋简体"/>
          <w:b/>
          <w:bCs/>
          <w:sz w:val="32"/>
          <w:szCs w:val="32"/>
        </w:rPr>
        <w:t>20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年温州市瓯飞开发建设投资集团有限公司公开招聘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eastAsia="zh-CN"/>
        </w:rPr>
        <w:t>编外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人员计划表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sz w:val="11"/>
          <w:szCs w:val="11"/>
        </w:rPr>
      </w:pPr>
    </w:p>
    <w:tbl>
      <w:tblPr>
        <w:tblStyle w:val="7"/>
        <w:tblW w:w="12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598"/>
        <w:gridCol w:w="1124"/>
        <w:gridCol w:w="810"/>
        <w:gridCol w:w="818"/>
        <w:gridCol w:w="1426"/>
        <w:gridCol w:w="1858"/>
        <w:gridCol w:w="863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招聘部门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12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龄</w:t>
            </w:r>
          </w:p>
        </w:tc>
        <w:tc>
          <w:tcPr>
            <w:tcW w:w="1426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858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ascii="方正小标宋简体" w:eastAsia="方正小标宋简体" w:cs="方正小标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小标宋简体" w:cs="宋体"/>
                <w:b/>
                <w:bCs/>
                <w:kern w:val="0"/>
                <w:sz w:val="20"/>
                <w:lang w:eastAsia="zh-CN"/>
              </w:rPr>
              <w:t>工作性质</w:t>
            </w:r>
          </w:p>
        </w:tc>
        <w:tc>
          <w:tcPr>
            <w:tcW w:w="863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2336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方正小标宋简体" w:eastAsia="方正小标宋简体" w:cs="方正小标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  <w:t>办公室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通勤车驾驶员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</w:rPr>
              <w:t>男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  <w:lang w:val="en-US" w:eastAsia="zh-CN"/>
              </w:rPr>
              <w:t>50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</w:rPr>
              <w:t>周岁以下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初中以上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ind w:leftChars="0"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工作内容主要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负责接送公司干部职工的上下班、外出公干等。班车驾驶线路为：市区—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空港新区。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ind w:leftChars="0" w:firstLine="210" w:firstLineChars="100"/>
              <w:jc w:val="both"/>
              <w:rPr>
                <w:rFonts w:hint="default" w:asci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2"/>
                <w:lang w:eastAsia="zh-CN"/>
              </w:rPr>
              <w:t>温州</w:t>
            </w:r>
          </w:p>
        </w:tc>
        <w:tc>
          <w:tcPr>
            <w:tcW w:w="2336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1.持A1证，驾龄五年以上，能熟练驾驶21座及以上中、大客车；</w:t>
            </w:r>
          </w:p>
          <w:p>
            <w:pPr>
              <w:numPr>
                <w:ilvl w:val="0"/>
                <w:numId w:val="0"/>
              </w:numPr>
              <w:snapToGrid w:val="0"/>
              <w:ind w:leftChars="0"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2.五年内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无不良驾驶记录，无重大事故及交通违章，具有较强的安全意识；</w:t>
            </w:r>
          </w:p>
          <w:p>
            <w:pPr>
              <w:numPr>
                <w:ilvl w:val="0"/>
                <w:numId w:val="0"/>
              </w:numPr>
              <w:snapToGrid w:val="0"/>
              <w:ind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懂得接待礼仪，具有良好的服务意识；</w:t>
            </w:r>
          </w:p>
          <w:p>
            <w:pPr>
              <w:numPr>
                <w:ilvl w:val="0"/>
                <w:numId w:val="0"/>
              </w:numPr>
              <w:snapToGrid w:val="0"/>
              <w:ind w:firstLine="210" w:firstLineChars="1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熟悉班车线路路况、为人踏实肯干、责任心强。</w:t>
            </w:r>
          </w:p>
        </w:tc>
      </w:tr>
    </w:tbl>
    <w:p>
      <w:pPr>
        <w:spacing w:line="540" w:lineRule="exact"/>
        <w:jc w:val="left"/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3"/>
    <w:rsid w:val="001207FB"/>
    <w:rsid w:val="00351E7F"/>
    <w:rsid w:val="0043197C"/>
    <w:rsid w:val="00572DA3"/>
    <w:rsid w:val="00742CF3"/>
    <w:rsid w:val="00900AF9"/>
    <w:rsid w:val="00AB0BA3"/>
    <w:rsid w:val="00B27699"/>
    <w:rsid w:val="02DA79E3"/>
    <w:rsid w:val="052E1FE7"/>
    <w:rsid w:val="05C905CC"/>
    <w:rsid w:val="05D1326E"/>
    <w:rsid w:val="15F546C5"/>
    <w:rsid w:val="1E8C6196"/>
    <w:rsid w:val="1F715BEA"/>
    <w:rsid w:val="2F120A11"/>
    <w:rsid w:val="40845B89"/>
    <w:rsid w:val="5F1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D66A1-90E6-4F58-9C93-4680D84AD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2019-04-25T06:44:00Z</dcterms:created>
  <dc:creator>Administrator</dc:creator>
  <cp:lastModifiedBy>张德衡</cp:lastModifiedBy>
  <cp:lastPrinted>2019-09-10T02:07:00Z</cp:lastPrinted>
  <dcterms:modified xsi:type="dcterms:W3CDTF">2020-10-19T07:39:02Z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